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FD" w:rsidRDefault="009406FD" w:rsidP="009406FD">
      <w:pPr>
        <w:pStyle w:val="2"/>
        <w:spacing w:line="240" w:lineRule="auto"/>
        <w:ind w:firstLine="426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Рекомендуемая литература</w:t>
      </w:r>
    </w:p>
    <w:p w:rsidR="009406FD" w:rsidRDefault="009406FD" w:rsidP="009406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06FD" w:rsidRDefault="009406FD" w:rsidP="009406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1 Бессмертная, Н. В. Интенсивный курс  немецкого языка / Н. В. Бес-смертная, Н. Ф. Бориско, Н. А. Красовская.  – М.: Высшая школа, 1999. – 415 с.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2 Бибин, О.А. Введение  в практическую фонетику немецкого языка / О.А. Бибин. – СПб. : Изд-во «Союз», 2001. – 288 с.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3 Ефремова, Н. И. Практическое пособие для студентов I курса факультета иностранных языков / Н.И. Ефремова, Т.В. Шумихина. – Гомель : ГГУ им. Ф. Скорины, 2004.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 xml:space="preserve">4 Зарецкая, Е. В. Практическая фонетика немецкого языка: учебник / Е. В. Зарецкая. – Мн.: Аверсэв, 2005. – 328 с. 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5 Козьмин, О.Г. Практическая фонетика немецкого языка: Учеб. пособие для студентов пед. ин-тов по спец.  № 2103 «Иностр. яз.» / О.Г.Козьмин, Г.А.Сулемова.  – М.: Просвещение, 1990. – 224 с.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6 Миловидова, Р.В. Фонетика немецкого языка для неязыковых факультетов университетов и неязыковых вузов. Учеб. пособие / Р.В. Миловидова. – М., Высш. школа, 1976. – 160 с.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 xml:space="preserve">7 Милюкова Н.А. Фонетика немецкого языка: Учеб. пособие для студ. лингв. и филол. фак. высш. учеб. заведений/ Н.А. Милюкова, О.А. Норк. – М.: Издательский центр «Академия», 2004. – 176с.   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8 Мурашева, Е. И. Изучение и преподавание немецкого произношения / Е.И. Мурашева. – М.,1982.</w:t>
      </w:r>
    </w:p>
    <w:p w:rsidR="009406FD" w:rsidRDefault="009406FD" w:rsidP="009406FD">
      <w:pPr>
        <w:pStyle w:val="Refs"/>
        <w:tabs>
          <w:tab w:val="clear" w:pos="567"/>
          <w:tab w:val="right" w:pos="0"/>
        </w:tabs>
        <w:ind w:left="0" w:firstLine="426"/>
        <w:rPr>
          <w:szCs w:val="28"/>
        </w:rPr>
      </w:pPr>
      <w:r>
        <w:rPr>
          <w:szCs w:val="28"/>
        </w:rPr>
        <w:t>9 Шишкова, Л. В. Вводный фонетический курс немецкого языка / Шишкова Л. В., Бибин О. А. – СПб: Издательство «Сож», 2002. – 240 с.</w:t>
      </w:r>
    </w:p>
    <w:p w:rsidR="009406FD" w:rsidRDefault="009406FD" w:rsidP="009406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Хицко, Л.И. Практическая фонетика немецкого языка: Учебник / Л.И. Хицко. – М.: НВИ-ТЕЗАУРУС, 2002. – 344с.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</w:p>
    <w:p w:rsidR="009406FD" w:rsidRDefault="009406FD" w:rsidP="009406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11 Зиндер,  Л.Р. Общая фонетика / Л.Р. Зиндер. – М.: «Высшая школа»; 1979.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 xml:space="preserve">12 Россихина, Г. Н., Ульянова, Е. С. Новые правила правописания немецкого языка / Г. Н. Россихина, Е. С. Ульянова. – М.: ЧеРо, 1999. – 91 </w:t>
      </w:r>
      <w:r>
        <w:rPr>
          <w:szCs w:val="28"/>
          <w:lang w:val="de-DE"/>
        </w:rPr>
        <w:t>c</w:t>
      </w:r>
      <w:r>
        <w:rPr>
          <w:szCs w:val="28"/>
        </w:rPr>
        <w:t>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13 Петроченкова, М.А. Немецкий язык. Реформа правописания: правила и трудные случаи / М.А. Петроченко. – М.: Изд-во НЦ ЭНАС, 2003. – 88с.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14 Раевский,  М.В. Фонетика немецкого языка. Теоретический курс / М.В. Раевский. - М.: МГУ, 1997.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15 Цахер, О.Х. Фонетика немецкого языка. 2-е изд.  / О.Х. Цахер. - Л.: «Просвещение», 1969</w:t>
      </w:r>
    </w:p>
    <w:p w:rsidR="009406FD" w:rsidRDefault="009406FD" w:rsidP="009406FD">
      <w:pPr>
        <w:pStyle w:val="Refs"/>
        <w:ind w:left="0" w:firstLine="426"/>
        <w:rPr>
          <w:szCs w:val="28"/>
          <w:lang w:val="de-DE"/>
        </w:rPr>
      </w:pPr>
      <w:r>
        <w:rPr>
          <w:szCs w:val="28"/>
          <w:lang w:val="de-DE"/>
        </w:rPr>
        <w:t xml:space="preserve">16 Duden Aussprachewörterbuch: Wörterbuch der deutschen Standartaussprache, 3-e Auflage. – Mannheim; Wien; Zürich: Dudenverlag, 2000. – S. 894. </w:t>
      </w:r>
    </w:p>
    <w:p w:rsidR="009406FD" w:rsidRDefault="009406FD" w:rsidP="009406FD">
      <w:pPr>
        <w:pStyle w:val="Refs"/>
        <w:ind w:left="0" w:firstLine="426"/>
        <w:rPr>
          <w:szCs w:val="28"/>
          <w:lang w:val="de-DE"/>
        </w:rPr>
      </w:pPr>
    </w:p>
    <w:p w:rsidR="009406FD" w:rsidRDefault="009406FD" w:rsidP="009406F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de-DE"/>
        </w:rPr>
      </w:pPr>
    </w:p>
    <w:p w:rsidR="00DE4107" w:rsidRDefault="00DE4107"/>
    <w:sectPr w:rsidR="00DE4107" w:rsidSect="00DE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06FD"/>
    <w:rsid w:val="009406FD"/>
    <w:rsid w:val="00DE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0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efs">
    <w:name w:val="Refs."/>
    <w:basedOn w:val="a"/>
    <w:rsid w:val="009406FD"/>
    <w:pPr>
      <w:tabs>
        <w:tab w:val="right" w:pos="567"/>
        <w:tab w:val="left" w:pos="3686"/>
        <w:tab w:val="left" w:pos="396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F1CEA-97BA-4F0A-8695-60175A28D836}"/>
</file>

<file path=customXml/itemProps2.xml><?xml version="1.0" encoding="utf-8"?>
<ds:datastoreItem xmlns:ds="http://schemas.openxmlformats.org/officeDocument/2006/customXml" ds:itemID="{0B97B929-C94D-4DB8-8A85-889A3FFD312B}"/>
</file>

<file path=customXml/itemProps3.xml><?xml version="1.0" encoding="utf-8"?>
<ds:datastoreItem xmlns:ds="http://schemas.openxmlformats.org/officeDocument/2006/customXml" ds:itemID="{1EA9B9AB-9916-4E03-A3B1-2ECD80AD0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>Win-Yagd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2017-04-30T08:44:00Z</dcterms:created>
  <dcterms:modified xsi:type="dcterms:W3CDTF">2017-04-30T08:44:00Z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